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40" w:rsidRPr="00242DB0" w:rsidRDefault="00FB6310" w:rsidP="00242DB0">
      <w:pPr>
        <w:jc w:val="center"/>
        <w:rPr>
          <w:rFonts w:asciiTheme="majorEastAsia" w:eastAsiaTheme="majorEastAsia" w:hAnsiTheme="majorEastAsia"/>
          <w:sz w:val="36"/>
          <w:szCs w:val="36"/>
        </w:rPr>
      </w:pPr>
      <w:r w:rsidRPr="00242DB0">
        <w:rPr>
          <w:rFonts w:asciiTheme="majorEastAsia" w:eastAsiaTheme="majorEastAsia" w:hAnsiTheme="majorEastAsia"/>
          <w:sz w:val="36"/>
          <w:szCs w:val="36"/>
        </w:rPr>
        <w:t>苏州爱康金属科技有限公司</w:t>
      </w:r>
      <w:r w:rsidRPr="00242DB0">
        <w:rPr>
          <w:rFonts w:asciiTheme="majorEastAsia" w:eastAsiaTheme="majorEastAsia" w:hAnsiTheme="majorEastAsia" w:hint="eastAsia"/>
          <w:sz w:val="36"/>
          <w:szCs w:val="36"/>
        </w:rPr>
        <w:t>2023年校园招聘简章</w:t>
      </w:r>
    </w:p>
    <w:p w:rsidR="00242DB0" w:rsidRDefault="00242DB0" w:rsidP="00242DB0">
      <w:pPr>
        <w:ind w:firstLineChars="200" w:firstLine="420"/>
        <w:rPr>
          <w:rFonts w:asciiTheme="minorEastAsia" w:hAnsiTheme="minorEastAsia"/>
          <w:szCs w:val="21"/>
        </w:rPr>
      </w:pPr>
    </w:p>
    <w:p w:rsidR="00FB6310" w:rsidRPr="00242DB0" w:rsidRDefault="00FB6310" w:rsidP="00242DB0">
      <w:pPr>
        <w:ind w:firstLineChars="200" w:firstLine="420"/>
        <w:rPr>
          <w:rFonts w:asciiTheme="minorEastAsia" w:hAnsiTheme="minorEastAsia"/>
          <w:szCs w:val="21"/>
        </w:rPr>
      </w:pPr>
      <w:r w:rsidRPr="00242DB0">
        <w:rPr>
          <w:rFonts w:asciiTheme="minorEastAsia" w:hAnsiTheme="minorEastAsia" w:hint="eastAsia"/>
          <w:szCs w:val="21"/>
        </w:rPr>
        <w:t>爱康控股集团成立于2006年，总部位于联合国人居典范城市一一江苏省张家港市，是中国新能源行业龙头企业之一。旗下有爱康科技、承</w:t>
      </w:r>
      <w:proofErr w:type="gramStart"/>
      <w:r w:rsidRPr="00242DB0">
        <w:rPr>
          <w:rFonts w:asciiTheme="minorEastAsia" w:hAnsiTheme="minorEastAsia" w:hint="eastAsia"/>
          <w:szCs w:val="21"/>
        </w:rPr>
        <w:t>辉国际</w:t>
      </w:r>
      <w:proofErr w:type="gramEnd"/>
      <w:r w:rsidRPr="00242DB0">
        <w:rPr>
          <w:rFonts w:asciiTheme="minorEastAsia" w:hAnsiTheme="minorEastAsia" w:hint="eastAsia"/>
          <w:szCs w:val="21"/>
        </w:rPr>
        <w:t>及慧</w:t>
      </w:r>
      <w:proofErr w:type="gramStart"/>
      <w:r w:rsidRPr="00242DB0">
        <w:rPr>
          <w:rFonts w:asciiTheme="minorEastAsia" w:hAnsiTheme="minorEastAsia" w:hint="eastAsia"/>
          <w:szCs w:val="21"/>
        </w:rPr>
        <w:t>吴集团</w:t>
      </w:r>
      <w:proofErr w:type="gramEnd"/>
      <w:r w:rsidRPr="00242DB0">
        <w:rPr>
          <w:rFonts w:asciiTheme="minorEastAsia" w:hAnsiTheme="minorEastAsia" w:hint="eastAsia"/>
          <w:szCs w:val="21"/>
        </w:rPr>
        <w:t>三大核心主业: 爱康科技专注新能源制造，于2011年在深交所上市(股票代码002610) ;承</w:t>
      </w:r>
      <w:proofErr w:type="gramStart"/>
      <w:r w:rsidRPr="00242DB0">
        <w:rPr>
          <w:rFonts w:asciiTheme="minorEastAsia" w:hAnsiTheme="minorEastAsia" w:hint="eastAsia"/>
          <w:szCs w:val="21"/>
        </w:rPr>
        <w:t>辉国际</w:t>
      </w:r>
      <w:proofErr w:type="gramEnd"/>
      <w:r w:rsidRPr="00242DB0">
        <w:rPr>
          <w:rFonts w:asciiTheme="minorEastAsia" w:hAnsiTheme="minorEastAsia" w:hint="eastAsia"/>
          <w:szCs w:val="21"/>
        </w:rPr>
        <w:t>致力提供全生命周期光伏电站服务，于港股上市(股票代码HK01094);慧</w:t>
      </w:r>
      <w:proofErr w:type="gramStart"/>
      <w:r w:rsidRPr="00242DB0">
        <w:rPr>
          <w:rFonts w:asciiTheme="minorEastAsia" w:hAnsiTheme="minorEastAsia" w:hint="eastAsia"/>
          <w:szCs w:val="21"/>
        </w:rPr>
        <w:t>吴集团</w:t>
      </w:r>
      <w:proofErr w:type="gramEnd"/>
      <w:r w:rsidRPr="00242DB0">
        <w:rPr>
          <w:rFonts w:asciiTheme="minorEastAsia" w:hAnsiTheme="minorEastAsia" w:hint="eastAsia"/>
          <w:szCs w:val="21"/>
        </w:rPr>
        <w:t>聚焦新能源</w:t>
      </w:r>
      <w:proofErr w:type="gramStart"/>
      <w:r w:rsidRPr="00242DB0">
        <w:rPr>
          <w:rFonts w:asciiTheme="minorEastAsia" w:hAnsiTheme="minorEastAsia" w:hint="eastAsia"/>
          <w:szCs w:val="21"/>
        </w:rPr>
        <w:t>光伏及新能源</w:t>
      </w:r>
      <w:proofErr w:type="gramEnd"/>
      <w:r w:rsidRPr="00242DB0">
        <w:rPr>
          <w:rFonts w:asciiTheme="minorEastAsia" w:hAnsiTheme="minorEastAsia" w:hint="eastAsia"/>
          <w:szCs w:val="21"/>
        </w:rPr>
        <w:t>汽车两大领域，将依托边框型材等传统优势产业打造新能源电池托盘等新兴产业，实现IPO目标。</w:t>
      </w:r>
    </w:p>
    <w:p w:rsidR="00FB6310" w:rsidRPr="00242DB0" w:rsidRDefault="00FB6310" w:rsidP="00242DB0">
      <w:pPr>
        <w:ind w:firstLineChars="200" w:firstLine="420"/>
        <w:rPr>
          <w:rFonts w:asciiTheme="minorEastAsia" w:hAnsiTheme="minorEastAsia"/>
          <w:szCs w:val="21"/>
        </w:rPr>
      </w:pPr>
      <w:r w:rsidRPr="00242DB0">
        <w:rPr>
          <w:rFonts w:asciiTheme="minorEastAsia" w:hAnsiTheme="minorEastAsia" w:hint="eastAsia"/>
          <w:szCs w:val="21"/>
        </w:rPr>
        <w:t>苏州爱康金属科技有限公司成立于2008年，依托爱康控股集团资源优势，逐步成长为享誉全球的光伏支架智造商。公司专业研发、生产、销售光伏支架系统及相关配件，产品包括固定支架系统、屋顶支架系统、跟踪支架系统及其他各类定制型支架配件，销售服务网络遍布全球，先后为中国、美国、日本、德国、巴西、乌克兰、马来西亚、意大利、谈</w:t>
      </w:r>
      <w:proofErr w:type="gramStart"/>
      <w:r w:rsidRPr="00242DB0">
        <w:rPr>
          <w:rFonts w:asciiTheme="minorEastAsia" w:hAnsiTheme="minorEastAsia" w:hint="eastAsia"/>
          <w:szCs w:val="21"/>
        </w:rPr>
        <w:t>被备摆北暴班肮闭保班牙</w:t>
      </w:r>
      <w:proofErr w:type="gramEnd"/>
      <w:r w:rsidRPr="00242DB0">
        <w:rPr>
          <w:rFonts w:asciiTheme="minorEastAsia" w:hAnsiTheme="minorEastAsia" w:hint="eastAsia"/>
          <w:szCs w:val="21"/>
        </w:rPr>
        <w:t>、法国、比利时等地区大型地面电站、</w:t>
      </w:r>
      <w:proofErr w:type="gramStart"/>
      <w:r w:rsidRPr="00242DB0">
        <w:rPr>
          <w:rFonts w:asciiTheme="minorEastAsia" w:hAnsiTheme="minorEastAsia" w:hint="eastAsia"/>
          <w:szCs w:val="21"/>
        </w:rPr>
        <w:t>工商业及户用</w:t>
      </w:r>
      <w:proofErr w:type="gramEnd"/>
      <w:r w:rsidRPr="00242DB0">
        <w:rPr>
          <w:rFonts w:asciiTheme="minorEastAsia" w:hAnsiTheme="minorEastAsia" w:hint="eastAsia"/>
          <w:szCs w:val="21"/>
        </w:rPr>
        <w:t>电站提供光伏支架系统和定制型支架配件，为客户提供光伏支架解决方案和技术服务。</w:t>
      </w:r>
    </w:p>
    <w:p w:rsidR="00FB6310" w:rsidRDefault="00FB6310" w:rsidP="00242DB0">
      <w:pPr>
        <w:ind w:firstLineChars="200" w:firstLine="420"/>
        <w:rPr>
          <w:rFonts w:asciiTheme="minorEastAsia" w:hAnsiTheme="minorEastAsia"/>
          <w:szCs w:val="21"/>
        </w:rPr>
      </w:pPr>
      <w:r w:rsidRPr="00242DB0">
        <w:rPr>
          <w:rFonts w:asciiTheme="minorEastAsia" w:hAnsiTheme="minorEastAsia" w:hint="eastAsia"/>
          <w:szCs w:val="21"/>
        </w:rPr>
        <w:t>公司自成立以来，不断汲取欧美、日本等地先进技术，自主研发和生产具有爱康特色的支架产品，形成了多款适用于各类复杂安装环境且拥有自主知识产权的产品体系。目前爱康支架年产能达15GW，位居中国光伏安装支架行业前列，累计出货已达40GW。爱康金属一贯注重产品质量管理，从原材料进场、加工制造到产品出货，所有环节均进行严格的质量检验，确保品质稳定，深受国内外客户好评，品牌影响深远。</w:t>
      </w:r>
    </w:p>
    <w:p w:rsidR="00242DB0" w:rsidRPr="00242DB0" w:rsidRDefault="00242DB0" w:rsidP="00242DB0">
      <w:pPr>
        <w:ind w:firstLineChars="200" w:firstLine="420"/>
        <w:rPr>
          <w:rFonts w:asciiTheme="minorEastAsia" w:hAnsiTheme="minorEastAsia"/>
          <w:szCs w:val="21"/>
        </w:rPr>
      </w:pPr>
    </w:p>
    <w:p w:rsidR="00FB6310" w:rsidRPr="00242DB0" w:rsidRDefault="00FB6310" w:rsidP="00242DB0">
      <w:pPr>
        <w:ind w:firstLineChars="200" w:firstLine="420"/>
        <w:rPr>
          <w:rFonts w:asciiTheme="minorEastAsia" w:hAnsiTheme="minorEastAsia"/>
          <w:szCs w:val="21"/>
        </w:rPr>
      </w:pPr>
      <w:r w:rsidRPr="00242DB0">
        <w:rPr>
          <w:rFonts w:asciiTheme="minorEastAsia" w:hAnsiTheme="minorEastAsia" w:hint="eastAsia"/>
          <w:szCs w:val="21"/>
        </w:rPr>
        <w:t>招聘岗位：</w:t>
      </w:r>
    </w:p>
    <w:p w:rsidR="00FB6310" w:rsidRPr="00242DB0" w:rsidRDefault="00FB6310" w:rsidP="00FB6310">
      <w:pPr>
        <w:pStyle w:val="a3"/>
        <w:numPr>
          <w:ilvl w:val="0"/>
          <w:numId w:val="1"/>
        </w:numPr>
        <w:ind w:firstLineChars="0"/>
        <w:rPr>
          <w:rFonts w:asciiTheme="minorEastAsia" w:hAnsiTheme="minorEastAsia"/>
          <w:szCs w:val="21"/>
        </w:rPr>
      </w:pPr>
      <w:r w:rsidRPr="00242DB0">
        <w:rPr>
          <w:rFonts w:asciiTheme="minorEastAsia" w:hAnsiTheme="minorEastAsia" w:hint="eastAsia"/>
          <w:szCs w:val="21"/>
        </w:rPr>
        <w:t>海外销售商务支持：本科及以上学历，英语、日语、西班牙语专业毕业，主要负责海外地区销售业务商务支持，薪资6k-9k+商务奖金+年终奖</w:t>
      </w:r>
    </w:p>
    <w:p w:rsidR="00FB6310" w:rsidRPr="00242DB0" w:rsidRDefault="00FB6310" w:rsidP="00FB6310">
      <w:pPr>
        <w:pStyle w:val="a3"/>
        <w:numPr>
          <w:ilvl w:val="0"/>
          <w:numId w:val="1"/>
        </w:numPr>
        <w:ind w:firstLineChars="0"/>
        <w:rPr>
          <w:rFonts w:asciiTheme="minorEastAsia" w:hAnsiTheme="minorEastAsia"/>
          <w:szCs w:val="21"/>
        </w:rPr>
      </w:pPr>
      <w:r w:rsidRPr="00242DB0">
        <w:rPr>
          <w:rFonts w:asciiTheme="minorEastAsia" w:hAnsiTheme="minorEastAsia" w:hint="eastAsia"/>
          <w:szCs w:val="21"/>
        </w:rPr>
        <w:t>国内销售工程师：本科及以上学历，专业不限，性格开朗，熟练使用office软件，接受出差者优先，薪资6k-8k+项目奖金</w:t>
      </w:r>
    </w:p>
    <w:p w:rsidR="00FB6310" w:rsidRPr="00242DB0" w:rsidRDefault="00FB6310" w:rsidP="00FB6310">
      <w:pPr>
        <w:pStyle w:val="a3"/>
        <w:numPr>
          <w:ilvl w:val="0"/>
          <w:numId w:val="1"/>
        </w:numPr>
        <w:ind w:firstLineChars="0"/>
        <w:rPr>
          <w:rFonts w:asciiTheme="minorEastAsia" w:hAnsiTheme="minorEastAsia"/>
          <w:szCs w:val="21"/>
        </w:rPr>
      </w:pPr>
      <w:r w:rsidRPr="00242DB0">
        <w:rPr>
          <w:rFonts w:asciiTheme="minorEastAsia" w:hAnsiTheme="minorEastAsia" w:hint="eastAsia"/>
          <w:szCs w:val="21"/>
        </w:rPr>
        <w:t>机械助理工程师：本科及以上学历，机械涉及及其自动化、材料成型及控制工程专业毕业，熟练使用CAD/SOLIDWORKS等相关软件，负责光伏太阳能支架的机械设计工作，薪资6k-10k+项目奖金（硕士及以上学历酌情上调）</w:t>
      </w:r>
    </w:p>
    <w:p w:rsidR="00FB6310" w:rsidRPr="00242DB0" w:rsidRDefault="00FB6310" w:rsidP="00FB6310">
      <w:pPr>
        <w:pStyle w:val="a3"/>
        <w:numPr>
          <w:ilvl w:val="0"/>
          <w:numId w:val="1"/>
        </w:numPr>
        <w:ind w:firstLineChars="0"/>
        <w:rPr>
          <w:rFonts w:asciiTheme="minorEastAsia" w:hAnsiTheme="minorEastAsia"/>
          <w:szCs w:val="21"/>
        </w:rPr>
      </w:pPr>
      <w:r w:rsidRPr="00242DB0">
        <w:rPr>
          <w:rFonts w:asciiTheme="minorEastAsia" w:hAnsiTheme="minorEastAsia" w:hint="eastAsia"/>
          <w:szCs w:val="21"/>
        </w:rPr>
        <w:t>结构涉及助理工程师：本科及以上学历，土木工程专业毕业，主要课程方向为钢结构，熟练使用SAP2000、PKPM等软件，负责光伏太阳能支架的一次设计，结构优化等工作，薪资6k-10k+项目奖金</w:t>
      </w:r>
    </w:p>
    <w:p w:rsidR="00FB6310" w:rsidRPr="00242DB0" w:rsidRDefault="00481E71" w:rsidP="00FB6310">
      <w:pPr>
        <w:pStyle w:val="a3"/>
        <w:numPr>
          <w:ilvl w:val="0"/>
          <w:numId w:val="1"/>
        </w:numPr>
        <w:ind w:firstLineChars="0"/>
        <w:rPr>
          <w:rFonts w:asciiTheme="minorEastAsia" w:hAnsiTheme="minorEastAsia"/>
          <w:szCs w:val="21"/>
        </w:rPr>
      </w:pPr>
      <w:r w:rsidRPr="00242DB0">
        <w:rPr>
          <w:rFonts w:asciiTheme="minorEastAsia" w:hAnsiTheme="minorEastAsia" w:hint="eastAsia"/>
          <w:szCs w:val="21"/>
        </w:rPr>
        <w:t>焊接工程师：大专及以上学历，焊接技术相关专业，</w:t>
      </w:r>
      <w:r w:rsidR="00D619BD" w:rsidRPr="00242DB0">
        <w:rPr>
          <w:rFonts w:asciiTheme="minorEastAsia" w:hAnsiTheme="minorEastAsia" w:hint="eastAsia"/>
          <w:szCs w:val="21"/>
        </w:rPr>
        <w:t>主要负责光伏太阳能支架的手工焊接及机器人焊接，薪资6k-8k+年终奖</w:t>
      </w:r>
    </w:p>
    <w:p w:rsidR="00D619BD" w:rsidRPr="00242DB0" w:rsidRDefault="00D619BD" w:rsidP="00FB6310">
      <w:pPr>
        <w:pStyle w:val="a3"/>
        <w:numPr>
          <w:ilvl w:val="0"/>
          <w:numId w:val="1"/>
        </w:numPr>
        <w:ind w:firstLineChars="0"/>
        <w:rPr>
          <w:rFonts w:asciiTheme="minorEastAsia" w:hAnsiTheme="minorEastAsia"/>
          <w:szCs w:val="21"/>
        </w:rPr>
      </w:pPr>
      <w:r w:rsidRPr="00242DB0">
        <w:rPr>
          <w:rFonts w:asciiTheme="minorEastAsia" w:hAnsiTheme="minorEastAsia" w:hint="eastAsia"/>
          <w:szCs w:val="21"/>
        </w:rPr>
        <w:t>工艺工程师：大专及以上学历，机械、材料类专业，主要负责</w:t>
      </w:r>
      <w:r w:rsidR="00721B28" w:rsidRPr="00242DB0">
        <w:rPr>
          <w:rFonts w:asciiTheme="minorEastAsia" w:hAnsiTheme="minorEastAsia" w:hint="eastAsia"/>
          <w:szCs w:val="21"/>
        </w:rPr>
        <w:t>生产工艺的改进及人力成本的降低，薪资6k-8k+年终奖</w:t>
      </w:r>
    </w:p>
    <w:p w:rsidR="00721B28" w:rsidRPr="00242DB0" w:rsidRDefault="00721B28" w:rsidP="00FB6310">
      <w:pPr>
        <w:pStyle w:val="a3"/>
        <w:numPr>
          <w:ilvl w:val="0"/>
          <w:numId w:val="1"/>
        </w:numPr>
        <w:ind w:firstLineChars="0"/>
        <w:rPr>
          <w:rFonts w:asciiTheme="minorEastAsia" w:hAnsiTheme="minorEastAsia"/>
          <w:szCs w:val="21"/>
        </w:rPr>
      </w:pPr>
      <w:r w:rsidRPr="00242DB0">
        <w:rPr>
          <w:rFonts w:asciiTheme="minorEastAsia" w:hAnsiTheme="minorEastAsia" w:hint="eastAsia"/>
          <w:szCs w:val="21"/>
        </w:rPr>
        <w:t>精益工程师：大专及以上学历，机械类相关专业，主要负责生产的降本增效巩固走，薪资6k-8k+年终奖</w:t>
      </w:r>
    </w:p>
    <w:p w:rsidR="00721B28" w:rsidRPr="00242DB0" w:rsidRDefault="00721B28" w:rsidP="00FB6310">
      <w:pPr>
        <w:pStyle w:val="a3"/>
        <w:numPr>
          <w:ilvl w:val="0"/>
          <w:numId w:val="1"/>
        </w:numPr>
        <w:ind w:firstLineChars="0"/>
        <w:rPr>
          <w:rFonts w:asciiTheme="minorEastAsia" w:hAnsiTheme="minorEastAsia"/>
          <w:szCs w:val="21"/>
        </w:rPr>
      </w:pPr>
      <w:bookmarkStart w:id="0" w:name="_GoBack"/>
      <w:bookmarkEnd w:id="0"/>
      <w:r w:rsidRPr="00242DB0">
        <w:rPr>
          <w:rFonts w:asciiTheme="minorEastAsia" w:hAnsiTheme="minorEastAsia" w:hint="eastAsia"/>
          <w:szCs w:val="21"/>
        </w:rPr>
        <w:t>电气工程师：本科及以上学历，电气工程及其自动化专业，主要负责光伏支架的电气排布及电控调试，薪资6k-10k+项目奖金</w:t>
      </w:r>
    </w:p>
    <w:p w:rsidR="00721B28" w:rsidRPr="00242DB0" w:rsidRDefault="00721B28" w:rsidP="00721B28">
      <w:pPr>
        <w:pStyle w:val="a3"/>
        <w:numPr>
          <w:ilvl w:val="0"/>
          <w:numId w:val="1"/>
        </w:numPr>
        <w:ind w:firstLineChars="0"/>
        <w:rPr>
          <w:rFonts w:asciiTheme="minorEastAsia" w:hAnsiTheme="minorEastAsia"/>
          <w:szCs w:val="21"/>
        </w:rPr>
      </w:pPr>
      <w:r w:rsidRPr="00242DB0">
        <w:rPr>
          <w:rFonts w:asciiTheme="minorEastAsia" w:hAnsiTheme="minorEastAsia" w:hint="eastAsia"/>
          <w:szCs w:val="21"/>
        </w:rPr>
        <w:t>物流管理专员：本科及以上学历，物流管理相关专业毕业，主要负责计划物流线上ERP操作，薪资6k-8k+年终奖</w:t>
      </w:r>
    </w:p>
    <w:p w:rsidR="00721B28" w:rsidRPr="00242DB0" w:rsidRDefault="00721B28" w:rsidP="00721B28">
      <w:pPr>
        <w:rPr>
          <w:rFonts w:asciiTheme="minorEastAsia" w:hAnsiTheme="minorEastAsia"/>
          <w:szCs w:val="21"/>
        </w:rPr>
      </w:pPr>
      <w:r w:rsidRPr="00242DB0">
        <w:rPr>
          <w:rFonts w:asciiTheme="minorEastAsia" w:hAnsiTheme="minorEastAsia" w:hint="eastAsia"/>
          <w:szCs w:val="21"/>
        </w:rPr>
        <w:t>福利：入职即缴纳五险</w:t>
      </w:r>
      <w:proofErr w:type="gramStart"/>
      <w:r w:rsidRPr="00242DB0">
        <w:rPr>
          <w:rFonts w:asciiTheme="minorEastAsia" w:hAnsiTheme="minorEastAsia" w:hint="eastAsia"/>
          <w:szCs w:val="21"/>
        </w:rPr>
        <w:t>一</w:t>
      </w:r>
      <w:proofErr w:type="gramEnd"/>
      <w:r w:rsidRPr="00242DB0">
        <w:rPr>
          <w:rFonts w:asciiTheme="minorEastAsia" w:hAnsiTheme="minorEastAsia" w:hint="eastAsia"/>
          <w:szCs w:val="21"/>
        </w:rPr>
        <w:t>金、餐补、</w:t>
      </w:r>
      <w:r w:rsidR="00242DB0" w:rsidRPr="00242DB0">
        <w:rPr>
          <w:rFonts w:asciiTheme="minorEastAsia" w:hAnsiTheme="minorEastAsia" w:hint="eastAsia"/>
          <w:szCs w:val="21"/>
        </w:rPr>
        <w:t>员工宿舍、节假日礼品、员工旅游、年度体检、专业技能培训、绩效奖金、年终奖金</w:t>
      </w:r>
    </w:p>
    <w:p w:rsidR="00242DB0" w:rsidRPr="00242DB0" w:rsidRDefault="00242DB0" w:rsidP="00721B28">
      <w:pPr>
        <w:rPr>
          <w:rFonts w:asciiTheme="minorEastAsia" w:hAnsiTheme="minorEastAsia"/>
          <w:szCs w:val="21"/>
        </w:rPr>
      </w:pPr>
    </w:p>
    <w:p w:rsidR="00242DB0" w:rsidRPr="00242DB0" w:rsidRDefault="00242DB0" w:rsidP="00721B28">
      <w:pPr>
        <w:rPr>
          <w:rFonts w:asciiTheme="minorEastAsia" w:hAnsiTheme="minorEastAsia"/>
          <w:szCs w:val="21"/>
        </w:rPr>
      </w:pPr>
      <w:r w:rsidRPr="00242DB0">
        <w:rPr>
          <w:rFonts w:asciiTheme="minorEastAsia" w:hAnsiTheme="minorEastAsia" w:hint="eastAsia"/>
          <w:szCs w:val="21"/>
        </w:rPr>
        <w:t>联系人：陈先生</w:t>
      </w:r>
    </w:p>
    <w:p w:rsidR="00242DB0" w:rsidRPr="00242DB0" w:rsidRDefault="00242DB0" w:rsidP="00721B28">
      <w:pPr>
        <w:rPr>
          <w:rFonts w:asciiTheme="minorEastAsia" w:hAnsiTheme="minorEastAsia"/>
          <w:szCs w:val="21"/>
        </w:rPr>
      </w:pPr>
      <w:r w:rsidRPr="00242DB0">
        <w:rPr>
          <w:rFonts w:asciiTheme="minorEastAsia" w:hAnsiTheme="minorEastAsia" w:hint="eastAsia"/>
          <w:szCs w:val="21"/>
        </w:rPr>
        <w:t>电话&amp;微信：13063835653   邮箱：chenxuepeng@akcome.com</w:t>
      </w:r>
    </w:p>
    <w:sectPr w:rsidR="00242DB0" w:rsidRPr="00242D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61D25"/>
    <w:multiLevelType w:val="hybridMultilevel"/>
    <w:tmpl w:val="21700C0E"/>
    <w:lvl w:ilvl="0" w:tplc="826ABA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10"/>
    <w:rsid w:val="00242DB0"/>
    <w:rsid w:val="002F3840"/>
    <w:rsid w:val="003D083D"/>
    <w:rsid w:val="00481E71"/>
    <w:rsid w:val="00721B28"/>
    <w:rsid w:val="00D619BD"/>
    <w:rsid w:val="00FB6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31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31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205</Words>
  <Characters>1171</Characters>
  <Application>Microsoft Office Word</Application>
  <DocSecurity>0</DocSecurity>
  <Lines>9</Lines>
  <Paragraphs>2</Paragraphs>
  <ScaleCrop>false</ScaleCrop>
  <Company>P R C</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xuepeng chen-陈学鹏-苏州金属人事行政部</dc:creator>
  <cp:lastModifiedBy>xuepeng chen-陈学鹏-苏州金属人事行政部</cp:lastModifiedBy>
  <cp:revision>2</cp:revision>
  <dcterms:created xsi:type="dcterms:W3CDTF">2023-03-13T00:36:00Z</dcterms:created>
  <dcterms:modified xsi:type="dcterms:W3CDTF">2023-03-13T05:18:00Z</dcterms:modified>
</cp:coreProperties>
</file>